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AF5C" w14:textId="77777777" w:rsidR="00C26C66" w:rsidRPr="00B3614B" w:rsidRDefault="00B3614B" w:rsidP="00B3614B">
      <w:pPr>
        <w:keepNext/>
        <w:spacing w:after="120"/>
        <w:jc w:val="center"/>
        <w:outlineLvl w:val="2"/>
        <w:rPr>
          <w:rFonts w:ascii="Arial" w:hAnsi="Arial" w:cs="Arial"/>
          <w:b/>
          <w:bCs/>
          <w:color w:val="000000"/>
          <w:kern w:val="32"/>
          <w:sz w:val="28"/>
          <w:szCs w:val="32"/>
        </w:rPr>
      </w:pPr>
      <w:bookmarkStart w:id="0" w:name="_Toc6505945"/>
      <w:bookmarkStart w:id="1" w:name="_Toc438971099"/>
      <w:r w:rsidRPr="00B3614B">
        <w:rPr>
          <w:rFonts w:ascii="Arial" w:hAnsi="Arial" w:cs="Arial"/>
          <w:b/>
          <w:bCs/>
          <w:color w:val="000000"/>
          <w:kern w:val="32"/>
          <w:sz w:val="28"/>
          <w:szCs w:val="32"/>
        </w:rPr>
        <w:t>I</w:t>
      </w:r>
      <w:r>
        <w:rPr>
          <w:rFonts w:ascii="Arial" w:hAnsi="Arial" w:cs="Arial"/>
          <w:b/>
          <w:bCs/>
          <w:color w:val="000000"/>
          <w:kern w:val="32"/>
          <w:sz w:val="28"/>
          <w:szCs w:val="32"/>
        </w:rPr>
        <w:t>II</w:t>
      </w:r>
      <w:r w:rsidRPr="00B3614B">
        <w:rPr>
          <w:rFonts w:ascii="Arial" w:hAnsi="Arial" w:cs="Arial"/>
          <w:b/>
          <w:bCs/>
          <w:color w:val="000000"/>
          <w:kern w:val="32"/>
          <w:sz w:val="28"/>
          <w:szCs w:val="32"/>
        </w:rPr>
        <w:t xml:space="preserve"> DOMENICA </w:t>
      </w:r>
      <w:bookmarkEnd w:id="0"/>
      <w:bookmarkEnd w:id="1"/>
      <w:r w:rsidRPr="00B3614B">
        <w:rPr>
          <w:rFonts w:ascii="Arial" w:hAnsi="Arial" w:cs="Arial"/>
          <w:b/>
          <w:bCs/>
          <w:color w:val="000000"/>
          <w:kern w:val="32"/>
          <w:sz w:val="28"/>
          <w:szCs w:val="32"/>
        </w:rPr>
        <w:t>di QUARESIMA</w:t>
      </w:r>
    </w:p>
    <w:p w14:paraId="25FA2A80" w14:textId="77777777" w:rsidR="00C26C66" w:rsidRDefault="00C26C66" w:rsidP="00C26C66">
      <w:pPr>
        <w:spacing w:after="120"/>
        <w:jc w:val="both"/>
        <w:rPr>
          <w:rFonts w:ascii="Arial" w:hAnsi="Arial"/>
          <w:color w:val="000000"/>
          <w:sz w:val="22"/>
        </w:rPr>
      </w:pPr>
      <w:r>
        <w:rPr>
          <w:rFonts w:ascii="Arial" w:hAnsi="Arial"/>
          <w:color w:val="000000"/>
          <w:sz w:val="22"/>
        </w:rPr>
        <w:t xml:space="preserve">Il fine della pastorale, dell’evangelizzazione, della missione, della testimonianza, della vita di ogni discepolo di Cristo Gesù è uno solo: confessare che solo Gesù è il Salvatore del mondo. Condurre, con aiuto soprannaturale di grazia, verità, luce, sapienza, dottrina, insegnamento, perfetta esemplarità che in nessun altro c’è salvezza se non nel nome di Gesù il Nazareno. Senza questa fede in Cristo Gesù, vana è la pastorale e vane sono evangelizzazione, missione, testimonianza vita cristiana. Tutto deve partire da Cristo, il solo Salvatore del mondo e tutto deve condurre a Cristo, il solo Salvatore del mondo. Anche la narrazione dei segni operati da Gesù e delle parole da Lui proferite nel Vangelo secondo Giovanni hanno questa unica e sola finalità: </w:t>
      </w:r>
      <w:r>
        <w:rPr>
          <w:rFonts w:ascii="Arial" w:hAnsi="Arial"/>
          <w:i/>
          <w:color w:val="000000"/>
          <w:sz w:val="22"/>
        </w:rPr>
        <w:t>“Gesù, in presenza dei suoi discepoli, fece molti altri segni che non sono stati scritti in questo libro. Ma questi sono stati scritti perché crediate che Gesù è il Cristo, il Figlio di Dio, e perché, credendo, abbiate la vita nel suo nome”</w:t>
      </w:r>
      <w:r>
        <w:rPr>
          <w:rFonts w:ascii="Arial" w:hAnsi="Arial"/>
          <w:color w:val="000000"/>
          <w:sz w:val="22"/>
        </w:rPr>
        <w:t xml:space="preserve"> (Gv 20,30-31). Se non si parte dalla verità di Cristo e ad essa non si giunge, si consumano invano tutte le energie che vengono impiegate, sia energie materiali sia energie spirituali. </w:t>
      </w:r>
    </w:p>
    <w:p w14:paraId="093D2E52" w14:textId="77777777" w:rsidR="00C26C66" w:rsidRDefault="00C26C66" w:rsidP="00C26C66">
      <w:pPr>
        <w:spacing w:after="120"/>
        <w:jc w:val="both"/>
        <w:rPr>
          <w:rFonts w:ascii="Arial" w:hAnsi="Arial"/>
          <w:i/>
          <w:iCs/>
          <w:color w:val="000000"/>
          <w:sz w:val="20"/>
        </w:rPr>
      </w:pPr>
      <w:r>
        <w:rPr>
          <w:rFonts w:ascii="Arial" w:hAnsi="Arial"/>
          <w:i/>
          <w:iCs/>
          <w:color w:val="000000"/>
          <w:sz w:val="20"/>
        </w:rPr>
        <w:t xml:space="preserve">Le dice: «Va’ a chiamare tuo marito e ritorna qui». Gli risponde la donna: «Io non ho marito». Le dice Gesù: «Hai detto bene: “Io non ho marito”. </w:t>
      </w:r>
      <w:proofErr w:type="gramStart"/>
      <w:r>
        <w:rPr>
          <w:rFonts w:ascii="Arial" w:hAnsi="Arial"/>
          <w:i/>
          <w:iCs/>
          <w:color w:val="000000"/>
          <w:sz w:val="20"/>
        </w:rPr>
        <w:t>Infatti</w:t>
      </w:r>
      <w:proofErr w:type="gramEnd"/>
      <w:r>
        <w:rPr>
          <w:rFonts w:ascii="Arial" w:hAnsi="Arial"/>
          <w:i/>
          <w:iCs/>
          <w:color w:val="000000"/>
          <w:sz w:val="20"/>
        </w:rPr>
        <w:t xml:space="preserve">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w:t>
      </w:r>
      <w:proofErr w:type="gramStart"/>
      <w:r>
        <w:rPr>
          <w:rFonts w:ascii="Arial" w:hAnsi="Arial"/>
          <w:i/>
          <w:iCs/>
          <w:color w:val="000000"/>
          <w:sz w:val="20"/>
        </w:rPr>
        <w:t>così infatti</w:t>
      </w:r>
      <w:proofErr w:type="gramEnd"/>
      <w:r>
        <w:rPr>
          <w:rFonts w:ascii="Arial" w:hAnsi="Arial"/>
          <w:i/>
          <w:iCs/>
          <w:color w:val="000000"/>
          <w:sz w:val="20"/>
        </w:rPr>
        <w:t xml:space="preserve">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w:t>
      </w:r>
      <w:proofErr w:type="gramStart"/>
      <w:r>
        <w:rPr>
          <w:rFonts w:ascii="Arial" w:hAnsi="Arial"/>
          <w:i/>
          <w:iCs/>
          <w:color w:val="000000"/>
          <w:sz w:val="20"/>
        </w:rPr>
        <w:t>Nessuno tuttavia</w:t>
      </w:r>
      <w:proofErr w:type="gramEnd"/>
      <w:r>
        <w:rPr>
          <w:rFonts w:ascii="Arial" w:hAnsi="Arial"/>
          <w:i/>
          <w:iCs/>
          <w:color w:val="000000"/>
          <w:sz w:val="20"/>
        </w:rPr>
        <w:t xml:space="preserve"> disse: «Che cosa cerchi?», o: «Di che cosa parli con lei?». La donna intanto lasciò la sua anfora, andò in città e disse alla gente: «Venite a vedere un uomo che mi ha detto tutto quello che ho fatto. Che sia lui il Cristo?». Uscirono dalla città e andavano da lui.</w:t>
      </w:r>
    </w:p>
    <w:p w14:paraId="0B26ADA6" w14:textId="77777777" w:rsidR="00C26C66" w:rsidRDefault="00C26C66" w:rsidP="00C26C66">
      <w:pPr>
        <w:spacing w:after="120"/>
        <w:jc w:val="both"/>
        <w:rPr>
          <w:rFonts w:ascii="Arial" w:hAnsi="Arial"/>
          <w:i/>
          <w:iCs/>
          <w:color w:val="000000"/>
          <w:sz w:val="20"/>
        </w:rPr>
      </w:pPr>
      <w:r>
        <w:rPr>
          <w:rFonts w:ascii="Arial" w:hAnsi="Arial"/>
          <w:i/>
          <w:iCs/>
          <w:color w:val="000000"/>
          <w:sz w:val="20"/>
        </w:rPr>
        <w:t xml:space="preserve">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w:t>
      </w:r>
      <w:proofErr w:type="gramStart"/>
      <w:r>
        <w:rPr>
          <w:rFonts w:ascii="Arial" w:hAnsi="Arial"/>
          <w:i/>
          <w:iCs/>
          <w:color w:val="000000"/>
          <w:sz w:val="20"/>
        </w:rPr>
        <w:t>questo infatti</w:t>
      </w:r>
      <w:proofErr w:type="gramEnd"/>
      <w:r>
        <w:rPr>
          <w:rFonts w:ascii="Arial" w:hAnsi="Arial"/>
          <w:i/>
          <w:iCs/>
          <w:color w:val="000000"/>
          <w:sz w:val="20"/>
        </w:rPr>
        <w:t xml:space="preserve"> si dimostra vero il proverbio: uno semina e l’altro miete. Io vi ho mandati a mietere ciò per cui non avete faticato; altri hanno faticato e voi siete subentrati nella loro fatica».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65E07313" w14:textId="77777777" w:rsidR="00C26C66" w:rsidRDefault="00C26C66" w:rsidP="00C26C66">
      <w:pPr>
        <w:spacing w:after="120"/>
        <w:jc w:val="both"/>
        <w:rPr>
          <w:rFonts w:ascii="Arial" w:hAnsi="Arial"/>
          <w:color w:val="000000"/>
          <w:sz w:val="22"/>
        </w:rPr>
      </w:pPr>
      <w:r>
        <w:rPr>
          <w:rFonts w:ascii="Arial" w:hAnsi="Arial"/>
          <w:color w:val="000000"/>
          <w:sz w:val="22"/>
        </w:rPr>
        <w:t xml:space="preserve">San Paolo anche la preghiera riveste di questa unica finalità: </w:t>
      </w:r>
      <w:r>
        <w:rPr>
          <w:rFonts w:ascii="Arial" w:hAnsi="Arial"/>
          <w:i/>
          <w:color w:val="000000"/>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Pr>
          <w:rFonts w:ascii="Arial" w:hAnsi="Arial"/>
          <w:color w:val="000000"/>
          <w:sz w:val="22"/>
        </w:rPr>
        <w:t xml:space="preserve"> (Ef 1,15-19). In verità oggi stiamo lavorando per la vanità. Cristo Gesù non è più il fine della nostra missione. Abbiamo tolto Cristo e al centro abbiamo posto l’uomo. Abbiamo tolto il Vasaio e sul tornio abbiamo posto la creta. Senza il Vasaio, la creta resta solo creta.</w:t>
      </w:r>
    </w:p>
    <w:p w14:paraId="6EAB7B76" w14:textId="77777777" w:rsidR="00C26C66" w:rsidRDefault="00C26C66" w:rsidP="00C26C66">
      <w:pPr>
        <w:spacing w:after="120"/>
        <w:jc w:val="both"/>
        <w:rPr>
          <w:rFonts w:ascii="Arial" w:hAnsi="Arial"/>
          <w:color w:val="000000"/>
          <w:sz w:val="22"/>
        </w:rPr>
      </w:pPr>
      <w:r>
        <w:rPr>
          <w:rFonts w:ascii="Arial" w:hAnsi="Arial"/>
          <w:color w:val="000000"/>
          <w:sz w:val="22"/>
        </w:rPr>
        <w:t>Madre di Dio, Angeli, Santi, fate che ogni cristiano rimetta Gesù al centro della sua vita.</w:t>
      </w:r>
    </w:p>
    <w:p w14:paraId="43AC5CB9" w14:textId="77777777" w:rsidR="00E47958" w:rsidRPr="008F66E2" w:rsidRDefault="00E47958" w:rsidP="008F66E2"/>
    <w:sectPr w:rsidR="00E47958" w:rsidRPr="008F66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C8A"/>
    <w:rsid w:val="000C66AC"/>
    <w:rsid w:val="001E7F54"/>
    <w:rsid w:val="00461F17"/>
    <w:rsid w:val="00467713"/>
    <w:rsid w:val="005825AB"/>
    <w:rsid w:val="006D6DB2"/>
    <w:rsid w:val="006F378E"/>
    <w:rsid w:val="00821390"/>
    <w:rsid w:val="0084502E"/>
    <w:rsid w:val="00885C8A"/>
    <w:rsid w:val="008F66E2"/>
    <w:rsid w:val="00940AC9"/>
    <w:rsid w:val="00A8725D"/>
    <w:rsid w:val="00B3614B"/>
    <w:rsid w:val="00C26C66"/>
    <w:rsid w:val="00CC2FFD"/>
    <w:rsid w:val="00D55D82"/>
    <w:rsid w:val="00DB2FFF"/>
    <w:rsid w:val="00E47958"/>
    <w:rsid w:val="00E5538A"/>
    <w:rsid w:val="00EC5BEC"/>
    <w:rsid w:val="00F21366"/>
    <w:rsid w:val="00FD46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84F5"/>
  <w15:chartTrackingRefBased/>
  <w15:docId w15:val="{8BD2339F-5AC8-455A-A35B-2C8CCF0A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C8A"/>
    <w:rPr>
      <w:rFonts w:ascii="Times New Roman" w:eastAsia="Times New Roman" w:hAnsi="Times New Roman"/>
      <w:sz w:val="24"/>
      <w:szCs w:val="24"/>
    </w:rPr>
  </w:style>
  <w:style w:type="paragraph" w:styleId="Titolo1">
    <w:name w:val="heading 1"/>
    <w:basedOn w:val="Normale"/>
    <w:next w:val="Normale"/>
    <w:link w:val="Titolo1Carattere"/>
    <w:qFormat/>
    <w:rsid w:val="00885C8A"/>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5C8A"/>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dcterms:created xsi:type="dcterms:W3CDTF">2026-01-14T20:08:00Z</dcterms:created>
  <dcterms:modified xsi:type="dcterms:W3CDTF">2026-01-14T20:08:00Z</dcterms:modified>
</cp:coreProperties>
</file>